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435" w:rsidRDefault="001D7435" w:rsidP="001D7435">
      <w:pPr>
        <w:jc w:val="both"/>
        <w:rPr>
          <w:u w:val="single"/>
        </w:rPr>
      </w:pPr>
      <w:proofErr w:type="gramStart"/>
      <w:r>
        <w:rPr>
          <w:b/>
        </w:rPr>
        <w:t xml:space="preserve">SAYI   : </w:t>
      </w:r>
      <w:r>
        <w:t>56</w:t>
      </w:r>
      <w:proofErr w:type="gramEnd"/>
      <w:r>
        <w:t xml:space="preserve">.02/ 640 </w:t>
      </w:r>
      <w:r>
        <w:tab/>
        <w:t xml:space="preserve">  </w:t>
      </w:r>
      <w:r>
        <w:tab/>
      </w:r>
      <w:r>
        <w:tab/>
        <w:t xml:space="preserve">                                                      16.12.2014</w:t>
      </w:r>
    </w:p>
    <w:p w:rsidR="001D7435" w:rsidRDefault="001D7435" w:rsidP="001D7435">
      <w:pPr>
        <w:jc w:val="both"/>
      </w:pPr>
      <w:r>
        <w:rPr>
          <w:b/>
        </w:rPr>
        <w:t xml:space="preserve">KONU: </w:t>
      </w:r>
      <w:r>
        <w:t xml:space="preserve">Ormancılık  UMS                                                                     </w:t>
      </w:r>
      <w:r>
        <w:rPr>
          <w:bCs/>
        </w:rPr>
        <w:t>ANKARA</w:t>
      </w:r>
    </w:p>
    <w:p w:rsidR="001D7435" w:rsidRDefault="001D7435" w:rsidP="001D7435">
      <w:pPr>
        <w:ind w:firstLine="708"/>
        <w:jc w:val="both"/>
        <w:rPr>
          <w:bCs/>
        </w:rPr>
      </w:pPr>
      <w:r>
        <w:t xml:space="preserve">  </w:t>
      </w:r>
      <w:r>
        <w:rPr>
          <w:bCs/>
        </w:rPr>
        <w:t xml:space="preserve">Taslakları görüşe sunma                                                    </w:t>
      </w:r>
    </w:p>
    <w:p w:rsidR="001D7435" w:rsidRDefault="001D7435" w:rsidP="001D7435">
      <w:pPr>
        <w:jc w:val="both"/>
        <w:rPr>
          <w:bCs/>
        </w:rPr>
      </w:pPr>
      <w:r>
        <w:rPr>
          <w:bCs/>
        </w:rPr>
        <w:t xml:space="preserve">                </w:t>
      </w:r>
    </w:p>
    <w:p w:rsidR="001D7435" w:rsidRDefault="001D7435" w:rsidP="001D7435">
      <w:pPr>
        <w:jc w:val="both"/>
        <w:rPr>
          <w:bCs/>
        </w:rPr>
      </w:pPr>
    </w:p>
    <w:p w:rsidR="001D7435" w:rsidRDefault="001D7435" w:rsidP="001D7435">
      <w:pPr>
        <w:jc w:val="both"/>
        <w:rPr>
          <w:bCs/>
        </w:rPr>
      </w:pPr>
    </w:p>
    <w:p w:rsidR="001D7435" w:rsidRDefault="001D7435" w:rsidP="001D7435">
      <w:pPr>
        <w:jc w:val="both"/>
        <w:rPr>
          <w:b/>
          <w:bCs/>
        </w:rPr>
      </w:pPr>
    </w:p>
    <w:p w:rsidR="001D7435" w:rsidRDefault="001D7435" w:rsidP="001D7435">
      <w:pPr>
        <w:jc w:val="center"/>
        <w:rPr>
          <w:b/>
          <w:bCs/>
        </w:rPr>
      </w:pPr>
      <w:r>
        <w:rPr>
          <w:b/>
          <w:bCs/>
        </w:rPr>
        <w:t>İLGİLİ MAKAMA</w:t>
      </w:r>
    </w:p>
    <w:p w:rsidR="001D7435" w:rsidRDefault="001D7435" w:rsidP="001D7435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</w:t>
      </w:r>
    </w:p>
    <w:p w:rsidR="001D7435" w:rsidRDefault="001D7435" w:rsidP="001D7435">
      <w:pPr>
        <w:jc w:val="both"/>
        <w:rPr>
          <w:b/>
          <w:bCs/>
        </w:rPr>
      </w:pPr>
    </w:p>
    <w:p w:rsidR="001D7435" w:rsidRDefault="001D7435" w:rsidP="001D7435">
      <w:pPr>
        <w:jc w:val="both"/>
        <w:rPr>
          <w:bCs/>
        </w:rPr>
      </w:pPr>
      <w:r>
        <w:rPr>
          <w:bCs/>
        </w:rPr>
        <w:tab/>
      </w:r>
    </w:p>
    <w:p w:rsidR="001D7435" w:rsidRDefault="001D7435" w:rsidP="001D7435">
      <w:pPr>
        <w:jc w:val="both"/>
        <w:rPr>
          <w:bCs/>
        </w:rPr>
      </w:pPr>
      <w:r>
        <w:rPr>
          <w:bCs/>
        </w:rPr>
        <w:t xml:space="preserve">            Merkez Birliğimiz ile Mesleki Yeterlilik Kurumu (MYK)  </w:t>
      </w:r>
      <w:proofErr w:type="gramStart"/>
      <w:r>
        <w:rPr>
          <w:bCs/>
        </w:rPr>
        <w:t>arasında  imzalanan</w:t>
      </w:r>
      <w:proofErr w:type="gramEnd"/>
      <w:r>
        <w:rPr>
          <w:bCs/>
        </w:rPr>
        <w:t xml:space="preserve"> ‘’Ulusal Meslek Standardı ve Ulusal Yeterlilik Hazırlama İşbirliği </w:t>
      </w:r>
      <w:proofErr w:type="spellStart"/>
      <w:r>
        <w:rPr>
          <w:bCs/>
        </w:rPr>
        <w:t>Protokolu</w:t>
      </w:r>
      <w:proofErr w:type="spellEnd"/>
      <w:r>
        <w:rPr>
          <w:bCs/>
        </w:rPr>
        <w:t xml:space="preserve">’’ ve MYK Kılavuzu çerçevesinde ilgili tarafların katılımıyla  3 adet UMS taslağı hazırlanmış ve  Görüş Bildirim Formları ile birlikte </w:t>
      </w:r>
      <w:hyperlink r:id="rId4" w:history="1">
        <w:r>
          <w:rPr>
            <w:rStyle w:val="Kpr"/>
          </w:rPr>
          <w:t>www.orkoop.org.tr</w:t>
        </w:r>
      </w:hyperlink>
      <w:r>
        <w:rPr>
          <w:u w:val="single"/>
        </w:rPr>
        <w:t xml:space="preserve"> </w:t>
      </w:r>
      <w:r>
        <w:rPr>
          <w:bCs/>
        </w:rPr>
        <w:t xml:space="preserve">OR-KOOP web sitesine konulmuştur. Taslak meslek standartlarının görüşe çıkması hakkında </w:t>
      </w:r>
      <w:proofErr w:type="spellStart"/>
      <w:r>
        <w:rPr>
          <w:bCs/>
        </w:rPr>
        <w:t>MYK’ın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11/12/2014</w:t>
      </w:r>
      <w:proofErr w:type="gramEnd"/>
      <w:r>
        <w:rPr>
          <w:bCs/>
        </w:rPr>
        <w:t xml:space="preserve"> Tarih 40515021-100.02-1773 sayılı yazıları ilişiktedir.</w:t>
      </w:r>
    </w:p>
    <w:p w:rsidR="001D7435" w:rsidRDefault="001D7435" w:rsidP="001D7435">
      <w:pPr>
        <w:jc w:val="both"/>
        <w:rPr>
          <w:bCs/>
        </w:rPr>
      </w:pPr>
    </w:p>
    <w:p w:rsidR="001D7435" w:rsidRDefault="001D7435" w:rsidP="001D7435">
      <w:pPr>
        <w:jc w:val="both"/>
        <w:rPr>
          <w:bCs/>
        </w:rPr>
      </w:pPr>
      <w:r>
        <w:rPr>
          <w:bCs/>
        </w:rPr>
        <w:t xml:space="preserve">            Ormancılık alanında bugüne kadar ‘’Ağaç Kesme ve Boylama Operatörü’’ standardı 12UMS0190-3 kodla hazırlanıp </w:t>
      </w:r>
      <w:proofErr w:type="gramStart"/>
      <w:r>
        <w:rPr>
          <w:bCs/>
        </w:rPr>
        <w:t>21/03/2012</w:t>
      </w:r>
      <w:proofErr w:type="gramEnd"/>
      <w:r>
        <w:rPr>
          <w:bCs/>
        </w:rPr>
        <w:t xml:space="preserve"> Tarih 28240 (Mükerrer) Sayılı Resmi Gazete’de yayınlanarak yürürlüğe girmiştir. Ormancılık alanında hazırlanan Meslek Standart Taslakları ile Görüş ve Değerlendirme formları ilişikte sunulmaktadır</w:t>
      </w:r>
    </w:p>
    <w:p w:rsidR="001D7435" w:rsidRDefault="001D7435" w:rsidP="001D7435">
      <w:pPr>
        <w:jc w:val="both"/>
        <w:rPr>
          <w:bCs/>
        </w:rPr>
      </w:pPr>
    </w:p>
    <w:p w:rsidR="001D7435" w:rsidRDefault="001D7435" w:rsidP="001D7435">
      <w:pPr>
        <w:jc w:val="both"/>
        <w:rPr>
          <w:bCs/>
        </w:rPr>
      </w:pPr>
      <w:r>
        <w:rPr>
          <w:bCs/>
        </w:rPr>
        <w:tab/>
        <w:t xml:space="preserve">Meslek Standart taslakları hakkında kurumunuzca yapılacak değerlendirmeye göre görüş ve önerilerinizin 30 günlük görüş isteme süresinde ilgili </w:t>
      </w:r>
      <w:proofErr w:type="gramStart"/>
      <w:r>
        <w:rPr>
          <w:bCs/>
        </w:rPr>
        <w:t>formların  aşağıda</w:t>
      </w:r>
      <w:proofErr w:type="gramEnd"/>
      <w:r>
        <w:rPr>
          <w:bCs/>
        </w:rPr>
        <w:t xml:space="preserve"> belirtilen  adrese gönderilmesine;</w:t>
      </w:r>
    </w:p>
    <w:p w:rsidR="001D7435" w:rsidRDefault="001D7435" w:rsidP="001D7435">
      <w:pPr>
        <w:jc w:val="both"/>
        <w:rPr>
          <w:bCs/>
        </w:rPr>
      </w:pPr>
    </w:p>
    <w:p w:rsidR="001D7435" w:rsidRDefault="001D7435" w:rsidP="001D7435">
      <w:pPr>
        <w:jc w:val="both"/>
      </w:pPr>
      <w:r>
        <w:rPr>
          <w:bCs/>
        </w:rPr>
        <w:t xml:space="preserve">            Gereğini arz ederiz.</w:t>
      </w:r>
    </w:p>
    <w:p w:rsidR="001D7435" w:rsidRDefault="001D7435" w:rsidP="001D7435">
      <w:pPr>
        <w:ind w:right="-180" w:firstLine="708"/>
        <w:jc w:val="both"/>
      </w:pPr>
      <w:r>
        <w:t xml:space="preserve">  </w:t>
      </w:r>
    </w:p>
    <w:p w:rsidR="001D7435" w:rsidRDefault="001D7435" w:rsidP="001D7435">
      <w:pPr>
        <w:ind w:right="-180" w:firstLine="708"/>
        <w:jc w:val="both"/>
      </w:pPr>
    </w:p>
    <w:p w:rsidR="001D7435" w:rsidRDefault="001D7435" w:rsidP="001D7435">
      <w:pPr>
        <w:ind w:right="-180" w:firstLine="708"/>
        <w:jc w:val="both"/>
      </w:pPr>
      <w:r>
        <w:t xml:space="preserve">                                                      Erdem KAPLAN              Cafer YÜKSEL</w:t>
      </w:r>
    </w:p>
    <w:p w:rsidR="001D7435" w:rsidRDefault="001D7435" w:rsidP="001D7435">
      <w:pPr>
        <w:ind w:right="-180" w:firstLine="708"/>
        <w:jc w:val="both"/>
      </w:pPr>
      <w:r>
        <w:t xml:space="preserve">                                                        Genel Müdür                  Genel Başkan</w:t>
      </w:r>
    </w:p>
    <w:p w:rsidR="001D7435" w:rsidRDefault="001D7435" w:rsidP="001D7435">
      <w:pPr>
        <w:ind w:right="-180"/>
        <w:jc w:val="both"/>
      </w:pPr>
    </w:p>
    <w:p w:rsidR="001D7435" w:rsidRDefault="001D7435" w:rsidP="001D7435">
      <w:pPr>
        <w:ind w:right="-180"/>
        <w:jc w:val="both"/>
        <w:rPr>
          <w:color w:val="3333FF"/>
        </w:rPr>
      </w:pPr>
      <w:r>
        <w:t>İletişim</w:t>
      </w:r>
      <w:r>
        <w:rPr>
          <w:color w:val="0070C0"/>
        </w:rPr>
        <w:t xml:space="preserve">: </w:t>
      </w:r>
      <w:r>
        <w:rPr>
          <w:color w:val="3333FF"/>
        </w:rPr>
        <w:t>info@</w:t>
      </w:r>
      <w:proofErr w:type="gramStart"/>
      <w:r>
        <w:rPr>
          <w:color w:val="3333FF"/>
        </w:rPr>
        <w:t>orkoop.org.tr</w:t>
      </w:r>
      <w:proofErr w:type="gramEnd"/>
    </w:p>
    <w:p w:rsidR="001D7435" w:rsidRDefault="001D7435" w:rsidP="001D7435">
      <w:pPr>
        <w:ind w:right="-180"/>
        <w:jc w:val="both"/>
        <w:rPr>
          <w:color w:val="3333FF"/>
        </w:rPr>
      </w:pPr>
      <w:r>
        <w:rPr>
          <w:color w:val="3333FF"/>
        </w:rPr>
        <w:t xml:space="preserve">              genelmudur@</w:t>
      </w:r>
      <w:proofErr w:type="gramStart"/>
      <w:r>
        <w:rPr>
          <w:color w:val="3333FF"/>
        </w:rPr>
        <w:t>orkoop.org.tr</w:t>
      </w:r>
      <w:proofErr w:type="gramEnd"/>
    </w:p>
    <w:p w:rsidR="001D7435" w:rsidRDefault="001D7435" w:rsidP="001D7435">
      <w:pPr>
        <w:ind w:right="-180"/>
        <w:jc w:val="both"/>
        <w:rPr>
          <w:color w:val="3333FF"/>
        </w:rPr>
      </w:pPr>
    </w:p>
    <w:p w:rsidR="001D7435" w:rsidRDefault="001D7435" w:rsidP="001D7435">
      <w:pPr>
        <w:ind w:right="-180"/>
        <w:jc w:val="both"/>
      </w:pPr>
      <w:r>
        <w:t>Ek:  - MYK yazısı</w:t>
      </w:r>
    </w:p>
    <w:p w:rsidR="001D7435" w:rsidRDefault="001D7435" w:rsidP="001D7435">
      <w:pPr>
        <w:ind w:right="-180"/>
        <w:jc w:val="both"/>
      </w:pPr>
      <w:r>
        <w:t xml:space="preserve">       - 1 CD</w:t>
      </w:r>
    </w:p>
    <w:p w:rsidR="001D7435" w:rsidRDefault="001D7435" w:rsidP="001D7435">
      <w:pPr>
        <w:tabs>
          <w:tab w:val="left" w:pos="1134"/>
        </w:tabs>
        <w:ind w:left="720" w:right="-180"/>
        <w:jc w:val="both"/>
      </w:pPr>
      <w:r>
        <w:t>Sürütme ve Yükleme İşçisi UMS Taslağı</w:t>
      </w:r>
    </w:p>
    <w:p w:rsidR="001D7435" w:rsidRDefault="001D7435" w:rsidP="001D7435">
      <w:pPr>
        <w:tabs>
          <w:tab w:val="left" w:pos="1134"/>
        </w:tabs>
        <w:ind w:left="720" w:right="-180"/>
        <w:jc w:val="both"/>
      </w:pPr>
      <w:r>
        <w:t>Ağaçlandırma ve Fidan Yetiştirme İşçisi UMS Taslağı</w:t>
      </w:r>
    </w:p>
    <w:p w:rsidR="001D7435" w:rsidRDefault="001D7435" w:rsidP="001D7435">
      <w:pPr>
        <w:tabs>
          <w:tab w:val="left" w:pos="1134"/>
        </w:tabs>
        <w:ind w:left="720" w:right="-180"/>
        <w:jc w:val="both"/>
      </w:pPr>
      <w:r>
        <w:t>Silvikültür Bakım İşçisi UMS taslağı</w:t>
      </w:r>
    </w:p>
    <w:p w:rsidR="001D7435" w:rsidRDefault="001D7435" w:rsidP="001D7435">
      <w:pPr>
        <w:tabs>
          <w:tab w:val="left" w:pos="1134"/>
        </w:tabs>
        <w:ind w:left="720" w:right="-180"/>
        <w:jc w:val="both"/>
      </w:pPr>
      <w:r>
        <w:t>Görüş ve Değerlendirme Formu</w:t>
      </w:r>
    </w:p>
    <w:p w:rsidR="001D7435" w:rsidRDefault="001D7435" w:rsidP="001D7435">
      <w:pPr>
        <w:ind w:right="-180"/>
        <w:jc w:val="both"/>
      </w:pPr>
    </w:p>
    <w:p w:rsidR="009B11D5" w:rsidRDefault="009B11D5"/>
    <w:sectPr w:rsidR="009B11D5" w:rsidSect="009B1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hyphenationZone w:val="425"/>
  <w:characterSpacingControl w:val="doNotCompress"/>
  <w:compat/>
  <w:rsids>
    <w:rsidRoot w:val="001D7435"/>
    <w:rsid w:val="001D7435"/>
    <w:rsid w:val="00453ABC"/>
    <w:rsid w:val="004551DE"/>
    <w:rsid w:val="005C0D18"/>
    <w:rsid w:val="005D14D0"/>
    <w:rsid w:val="009B11D5"/>
    <w:rsid w:val="00CE4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D74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1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rkoop.theonyazilim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Kaplan</dc:creator>
  <cp:keywords/>
  <dc:description/>
  <cp:lastModifiedBy>Erdem Kaplan</cp:lastModifiedBy>
  <cp:revision>4</cp:revision>
  <dcterms:created xsi:type="dcterms:W3CDTF">2014-12-15T11:17:00Z</dcterms:created>
  <dcterms:modified xsi:type="dcterms:W3CDTF">2014-12-15T11:18:00Z</dcterms:modified>
</cp:coreProperties>
</file>